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A4BF" w14:textId="77777777" w:rsidR="00CB098C" w:rsidRDefault="008A6F9A" w:rsidP="008A6F9A">
      <w:pPr>
        <w:jc w:val="center"/>
        <w:rPr>
          <w:b/>
          <w:bCs/>
          <w:color w:val="363255"/>
        </w:rPr>
      </w:pPr>
      <w:r w:rsidRPr="00CB098C">
        <w:rPr>
          <w:b/>
          <w:bCs/>
          <w:color w:val="363255"/>
        </w:rPr>
        <w:t>When you combine three of Alzo’s lightweight, naturally derived esters, you get an oil that be used anywhere: hair, beard, body, face…</w:t>
      </w:r>
    </w:p>
    <w:p w14:paraId="4DAF74A9" w14:textId="4709938F" w:rsidR="008A6F9A" w:rsidRPr="00CB098C" w:rsidRDefault="008A6F9A" w:rsidP="008A6F9A">
      <w:pPr>
        <w:jc w:val="center"/>
        <w:rPr>
          <w:b/>
          <w:bCs/>
          <w:color w:val="363255"/>
        </w:rPr>
      </w:pPr>
      <w:r w:rsidRPr="00CB098C">
        <w:rPr>
          <w:b/>
          <w:bCs/>
          <w:color w:val="363255"/>
        </w:rPr>
        <w:t>even for oily skin types</w:t>
      </w:r>
      <w:r w:rsidR="00291243" w:rsidRPr="00CB098C">
        <w:rPr>
          <w:b/>
          <w:bCs/>
          <w:color w:val="363255"/>
        </w:rPr>
        <w:t>.</w:t>
      </w:r>
    </w:p>
    <w:p w14:paraId="37896B24" w14:textId="77777777" w:rsidR="008A6F9A" w:rsidRPr="00CB098C" w:rsidRDefault="008A6F9A" w:rsidP="00E77BC1">
      <w:pPr>
        <w:rPr>
          <w:color w:val="363255"/>
        </w:rPr>
      </w:pPr>
    </w:p>
    <w:p w14:paraId="2F689C09" w14:textId="77777777" w:rsidR="008A6F9A" w:rsidRDefault="008A6F9A" w:rsidP="00E77BC1">
      <w:pPr>
        <w:rPr>
          <w:color w:val="1F497D" w:themeColor="text2"/>
        </w:rPr>
        <w:sectPr w:rsidR="008A6F9A" w:rsidSect="008A6F9A">
          <w:headerReference w:type="default" r:id="rId8"/>
          <w:footerReference w:type="default" r:id="rId9"/>
          <w:pgSz w:w="15840" w:h="12240" w:orient="landscape"/>
          <w:pgMar w:top="1440" w:right="720" w:bottom="1440" w:left="720" w:header="360" w:footer="360" w:gutter="0"/>
          <w:cols w:space="720"/>
          <w:docGrid w:linePitch="360"/>
        </w:sectPr>
      </w:pPr>
    </w:p>
    <w:p w14:paraId="695F29B7" w14:textId="0B03E4AE" w:rsidR="00F35637" w:rsidRPr="00CB098C" w:rsidRDefault="00E847FF" w:rsidP="00E77BC1">
      <w:pPr>
        <w:rPr>
          <w:color w:val="363255"/>
        </w:rPr>
      </w:pPr>
      <w:r w:rsidRPr="00CB098C">
        <w:rPr>
          <w:color w:val="363255"/>
        </w:rPr>
        <w:t xml:space="preserve">Category: </w:t>
      </w:r>
      <w:r w:rsidR="00B10DCD" w:rsidRPr="00CB098C">
        <w:rPr>
          <w:color w:val="363255"/>
        </w:rPr>
        <w:t>Skincare</w:t>
      </w:r>
      <w:r w:rsidR="00C86F9A" w:rsidRPr="00CB098C">
        <w:rPr>
          <w:color w:val="363255"/>
        </w:rPr>
        <w:t xml:space="preserve"> &amp; Haircare</w:t>
      </w:r>
    </w:p>
    <w:p w14:paraId="0B760849" w14:textId="77777777" w:rsidR="00F35637" w:rsidRPr="001F4780" w:rsidRDefault="00F35637" w:rsidP="00E77BC1">
      <w:pPr>
        <w:rPr>
          <w:color w:val="CA1E3D"/>
        </w:rPr>
      </w:pPr>
    </w:p>
    <w:p w14:paraId="4C958FE7" w14:textId="22EAFBC6" w:rsidR="00F67B20" w:rsidRPr="001F4780" w:rsidRDefault="003667F6" w:rsidP="00E77BC1">
      <w:pPr>
        <w:rPr>
          <w:b/>
          <w:color w:val="CA1E3D"/>
        </w:rPr>
      </w:pPr>
      <w:bookmarkStart w:id="0" w:name="_Hlk47958832"/>
      <w:r w:rsidRPr="001F4780">
        <w:rPr>
          <w:b/>
          <w:color w:val="CA1E3D"/>
        </w:rPr>
        <w:t>AG1-</w:t>
      </w:r>
      <w:r w:rsidR="00D30A0B" w:rsidRPr="001F4780">
        <w:rPr>
          <w:b/>
          <w:color w:val="CA1E3D"/>
        </w:rPr>
        <w:t>0</w:t>
      </w:r>
      <w:r w:rsidR="00666559" w:rsidRPr="001F4780">
        <w:rPr>
          <w:b/>
          <w:color w:val="CA1E3D"/>
        </w:rPr>
        <w:t>32</w:t>
      </w:r>
      <w:r w:rsidRPr="001F4780">
        <w:rPr>
          <w:b/>
          <w:color w:val="CA1E3D"/>
        </w:rPr>
        <w:t xml:space="preserve">: Natural </w:t>
      </w:r>
      <w:r w:rsidR="00666559" w:rsidRPr="001F4780">
        <w:rPr>
          <w:b/>
          <w:color w:val="CA1E3D"/>
        </w:rPr>
        <w:t>Face &amp; Hair Oil</w:t>
      </w:r>
    </w:p>
    <w:tbl>
      <w:tblPr>
        <w:tblStyle w:val="LightGrid"/>
        <w:tblW w:w="7020" w:type="dxa"/>
        <w:tblInd w:w="108" w:type="dxa"/>
        <w:tblLook w:val="04A0" w:firstRow="1" w:lastRow="0" w:firstColumn="1" w:lastColumn="0" w:noHBand="0" w:noVBand="1"/>
      </w:tblPr>
      <w:tblGrid>
        <w:gridCol w:w="1620"/>
        <w:gridCol w:w="2610"/>
        <w:gridCol w:w="1998"/>
        <w:gridCol w:w="792"/>
      </w:tblGrid>
      <w:tr w:rsidR="003667F6" w:rsidRPr="003667F6" w14:paraId="6D9AB551" w14:textId="77777777" w:rsidTr="0066655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bookmarkEnd w:id="0"/>
          <w:p w14:paraId="04E91868" w14:textId="77777777" w:rsidR="003667F6" w:rsidRPr="003667F6" w:rsidRDefault="003667F6" w:rsidP="00666559">
            <w:pPr>
              <w:jc w:val="center"/>
              <w:rPr>
                <w:rFonts w:ascii="Times New Roman" w:hAnsi="Times New Roman" w:cs="Times New Roman"/>
                <w:color w:val="000000"/>
                <w:sz w:val="16"/>
                <w:szCs w:val="16"/>
              </w:rPr>
            </w:pPr>
            <w:r w:rsidRPr="003667F6">
              <w:rPr>
                <w:rFonts w:ascii="Times New Roman" w:hAnsi="Times New Roman" w:cs="Times New Roman"/>
                <w:color w:val="000000"/>
                <w:sz w:val="16"/>
                <w:szCs w:val="16"/>
              </w:rPr>
              <w:t>Ingredient</w:t>
            </w:r>
          </w:p>
        </w:tc>
        <w:tc>
          <w:tcPr>
            <w:tcW w:w="2610" w:type="dxa"/>
            <w:vAlign w:val="center"/>
            <w:hideMark/>
          </w:tcPr>
          <w:p w14:paraId="7D59F6C3" w14:textId="77777777" w:rsidR="003667F6" w:rsidRPr="003667F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667F6">
              <w:rPr>
                <w:rFonts w:ascii="Times New Roman" w:hAnsi="Times New Roman" w:cs="Times New Roman"/>
                <w:color w:val="000000"/>
                <w:sz w:val="16"/>
                <w:szCs w:val="16"/>
              </w:rPr>
              <w:t>INCI</w:t>
            </w:r>
          </w:p>
        </w:tc>
        <w:tc>
          <w:tcPr>
            <w:tcW w:w="1998" w:type="dxa"/>
            <w:vAlign w:val="center"/>
            <w:hideMark/>
          </w:tcPr>
          <w:p w14:paraId="7F5CA4C0" w14:textId="77777777" w:rsidR="003667F6" w:rsidRPr="003667F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667F6">
              <w:rPr>
                <w:rFonts w:ascii="Times New Roman" w:hAnsi="Times New Roman" w:cs="Times New Roman"/>
                <w:color w:val="000000"/>
                <w:sz w:val="16"/>
                <w:szCs w:val="16"/>
              </w:rPr>
              <w:t>Supplier</w:t>
            </w:r>
          </w:p>
        </w:tc>
        <w:tc>
          <w:tcPr>
            <w:tcW w:w="792" w:type="dxa"/>
            <w:vAlign w:val="center"/>
            <w:hideMark/>
          </w:tcPr>
          <w:p w14:paraId="20295B27" w14:textId="77777777" w:rsidR="003667F6" w:rsidRPr="003667F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667F6">
              <w:rPr>
                <w:rFonts w:ascii="Times New Roman" w:hAnsi="Times New Roman" w:cs="Times New Roman"/>
                <w:color w:val="000000"/>
                <w:sz w:val="16"/>
                <w:szCs w:val="16"/>
              </w:rPr>
              <w:t>W/W%</w:t>
            </w:r>
          </w:p>
        </w:tc>
      </w:tr>
      <w:tr w:rsidR="00666559" w:rsidRPr="003667F6" w14:paraId="759E97ED" w14:textId="77777777" w:rsidTr="0066655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63F4EBDE" w14:textId="2060F572" w:rsidR="00666559" w:rsidRPr="008A6F9A" w:rsidRDefault="00666559" w:rsidP="00666559">
            <w:pPr>
              <w:jc w:val="center"/>
              <w:rPr>
                <w:rFonts w:ascii="Times New Roman" w:hAnsi="Times New Roman" w:cs="Times New Roman"/>
                <w:color w:val="CA1E3D"/>
                <w:sz w:val="16"/>
                <w:szCs w:val="16"/>
              </w:rPr>
            </w:pPr>
            <w:r w:rsidRPr="008A6F9A">
              <w:rPr>
                <w:rFonts w:ascii="Times New Roman" w:hAnsi="Times New Roman" w:cs="Times New Roman"/>
                <w:color w:val="CA1E3D"/>
                <w:sz w:val="16"/>
                <w:szCs w:val="16"/>
              </w:rPr>
              <w:t>Dermol M-5</w:t>
            </w:r>
          </w:p>
        </w:tc>
        <w:tc>
          <w:tcPr>
            <w:tcW w:w="2610" w:type="dxa"/>
            <w:vAlign w:val="center"/>
            <w:hideMark/>
          </w:tcPr>
          <w:p w14:paraId="46097DCA" w14:textId="2F0DA658" w:rsidR="00666559" w:rsidRPr="008A6F9A" w:rsidRDefault="00666559" w:rsidP="0066655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A6F9A">
              <w:rPr>
                <w:b/>
                <w:bCs/>
                <w:color w:val="CA1E3D"/>
                <w:sz w:val="16"/>
                <w:szCs w:val="16"/>
              </w:rPr>
              <w:t>Caprylic/Capric Triglyceride</w:t>
            </w:r>
          </w:p>
        </w:tc>
        <w:tc>
          <w:tcPr>
            <w:tcW w:w="1998" w:type="dxa"/>
            <w:vAlign w:val="center"/>
            <w:hideMark/>
          </w:tcPr>
          <w:p w14:paraId="752B7590" w14:textId="2CF517A3" w:rsidR="00666559" w:rsidRPr="008A6F9A" w:rsidRDefault="00666559" w:rsidP="0066655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A6F9A">
              <w:rPr>
                <w:b/>
                <w:bCs/>
                <w:color w:val="CA1E3D"/>
                <w:sz w:val="16"/>
                <w:szCs w:val="16"/>
              </w:rPr>
              <w:t>Alzo International</w:t>
            </w:r>
          </w:p>
        </w:tc>
        <w:tc>
          <w:tcPr>
            <w:tcW w:w="792" w:type="dxa"/>
            <w:vAlign w:val="center"/>
            <w:hideMark/>
          </w:tcPr>
          <w:p w14:paraId="1F4A0495" w14:textId="50403D79" w:rsidR="00666559" w:rsidRPr="008A6F9A" w:rsidRDefault="00666559" w:rsidP="0066655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A6F9A">
              <w:rPr>
                <w:b/>
                <w:bCs/>
                <w:color w:val="CA1E3D"/>
                <w:sz w:val="16"/>
                <w:szCs w:val="16"/>
              </w:rPr>
              <w:t>39.5</w:t>
            </w:r>
          </w:p>
        </w:tc>
      </w:tr>
      <w:tr w:rsidR="00666559" w:rsidRPr="003667F6" w14:paraId="69330235" w14:textId="77777777" w:rsidTr="0066655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60374A18" w14:textId="63D92F6F" w:rsidR="00666559" w:rsidRPr="008A6F9A" w:rsidRDefault="00666559" w:rsidP="00666559">
            <w:pPr>
              <w:jc w:val="center"/>
              <w:rPr>
                <w:rFonts w:ascii="Times New Roman" w:hAnsi="Times New Roman" w:cs="Times New Roman"/>
                <w:color w:val="CA1E3D"/>
                <w:sz w:val="16"/>
                <w:szCs w:val="16"/>
              </w:rPr>
            </w:pPr>
            <w:r w:rsidRPr="008A6F9A">
              <w:rPr>
                <w:rFonts w:ascii="Times New Roman" w:hAnsi="Times New Roman" w:cs="Times New Roman"/>
                <w:color w:val="CA1E3D"/>
                <w:sz w:val="16"/>
                <w:szCs w:val="16"/>
              </w:rPr>
              <w:t>Trivent OC-G</w:t>
            </w:r>
          </w:p>
        </w:tc>
        <w:tc>
          <w:tcPr>
            <w:tcW w:w="2610" w:type="dxa"/>
            <w:vAlign w:val="center"/>
            <w:hideMark/>
          </w:tcPr>
          <w:p w14:paraId="4422633E" w14:textId="25EDF2F6" w:rsidR="00666559" w:rsidRPr="008A6F9A" w:rsidRDefault="00666559" w:rsidP="0066655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8A6F9A">
              <w:rPr>
                <w:b/>
                <w:bCs/>
                <w:color w:val="CA1E3D"/>
                <w:sz w:val="16"/>
                <w:szCs w:val="16"/>
              </w:rPr>
              <w:t>Tricaprylin</w:t>
            </w:r>
          </w:p>
        </w:tc>
        <w:tc>
          <w:tcPr>
            <w:tcW w:w="1998" w:type="dxa"/>
            <w:vAlign w:val="center"/>
            <w:hideMark/>
          </w:tcPr>
          <w:p w14:paraId="76462A45" w14:textId="5E5E04D7" w:rsidR="00666559" w:rsidRPr="008A6F9A" w:rsidRDefault="00666559" w:rsidP="0066655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8A6F9A">
              <w:rPr>
                <w:b/>
                <w:bCs/>
                <w:color w:val="CA1E3D"/>
                <w:sz w:val="16"/>
                <w:szCs w:val="16"/>
              </w:rPr>
              <w:t>Alzo International</w:t>
            </w:r>
          </w:p>
        </w:tc>
        <w:tc>
          <w:tcPr>
            <w:tcW w:w="792" w:type="dxa"/>
            <w:vAlign w:val="center"/>
            <w:hideMark/>
          </w:tcPr>
          <w:p w14:paraId="7CD096B8" w14:textId="6E2FF6F6" w:rsidR="00666559" w:rsidRPr="008A6F9A" w:rsidRDefault="00666559" w:rsidP="0066655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8A6F9A">
              <w:rPr>
                <w:b/>
                <w:bCs/>
                <w:color w:val="CA1E3D"/>
                <w:sz w:val="16"/>
                <w:szCs w:val="16"/>
              </w:rPr>
              <w:t>30</w:t>
            </w:r>
          </w:p>
        </w:tc>
      </w:tr>
      <w:tr w:rsidR="00666559" w:rsidRPr="003667F6" w14:paraId="6BD8A501" w14:textId="77777777" w:rsidTr="0066655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64E8A4B6" w14:textId="124470B3" w:rsidR="00666559" w:rsidRPr="008A6F9A" w:rsidRDefault="00666559" w:rsidP="00666559">
            <w:pPr>
              <w:jc w:val="center"/>
              <w:rPr>
                <w:rFonts w:ascii="Times New Roman" w:hAnsi="Times New Roman" w:cs="Times New Roman"/>
                <w:color w:val="CA1E3D"/>
                <w:sz w:val="16"/>
                <w:szCs w:val="16"/>
              </w:rPr>
            </w:pPr>
            <w:r w:rsidRPr="008A6F9A">
              <w:rPr>
                <w:rFonts w:ascii="Times New Roman" w:hAnsi="Times New Roman" w:cs="Times New Roman"/>
                <w:color w:val="CA1E3D"/>
                <w:sz w:val="16"/>
                <w:szCs w:val="16"/>
              </w:rPr>
              <w:t>Beantree</w:t>
            </w:r>
          </w:p>
        </w:tc>
        <w:tc>
          <w:tcPr>
            <w:tcW w:w="2610" w:type="dxa"/>
            <w:vAlign w:val="center"/>
            <w:hideMark/>
          </w:tcPr>
          <w:p w14:paraId="4C03C4D1" w14:textId="0BA230A1" w:rsidR="00666559" w:rsidRPr="008A6F9A" w:rsidRDefault="00666559" w:rsidP="0066655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A6F9A">
              <w:rPr>
                <w:b/>
                <w:bCs/>
                <w:color w:val="CA1E3D"/>
                <w:sz w:val="16"/>
                <w:szCs w:val="16"/>
              </w:rPr>
              <w:t>Methylheptyl Isostearate</w:t>
            </w:r>
          </w:p>
        </w:tc>
        <w:tc>
          <w:tcPr>
            <w:tcW w:w="1998" w:type="dxa"/>
            <w:vAlign w:val="center"/>
            <w:hideMark/>
          </w:tcPr>
          <w:p w14:paraId="47A25294" w14:textId="208F16AE" w:rsidR="00666559" w:rsidRPr="008A6F9A" w:rsidRDefault="00666559" w:rsidP="0066655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A6F9A">
              <w:rPr>
                <w:b/>
                <w:bCs/>
                <w:color w:val="CA1E3D"/>
                <w:sz w:val="16"/>
                <w:szCs w:val="16"/>
              </w:rPr>
              <w:t>Alzo International</w:t>
            </w:r>
          </w:p>
        </w:tc>
        <w:tc>
          <w:tcPr>
            <w:tcW w:w="792" w:type="dxa"/>
            <w:vAlign w:val="center"/>
            <w:hideMark/>
          </w:tcPr>
          <w:p w14:paraId="3946CAA3" w14:textId="0FEB38F0" w:rsidR="00666559" w:rsidRPr="008A6F9A" w:rsidRDefault="00666559" w:rsidP="0066655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8A6F9A">
              <w:rPr>
                <w:b/>
                <w:bCs/>
                <w:color w:val="CA1E3D"/>
                <w:sz w:val="16"/>
                <w:szCs w:val="16"/>
              </w:rPr>
              <w:t>30</w:t>
            </w:r>
          </w:p>
        </w:tc>
      </w:tr>
      <w:tr w:rsidR="00666559" w:rsidRPr="003667F6" w14:paraId="6F4F0BE9" w14:textId="77777777" w:rsidTr="0066655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713F16BD" w14:textId="56E1297D" w:rsidR="00666559" w:rsidRPr="00666559" w:rsidRDefault="00666559" w:rsidP="00666559">
            <w:pPr>
              <w:jc w:val="center"/>
              <w:rPr>
                <w:rFonts w:ascii="Times New Roman" w:hAnsi="Times New Roman" w:cs="Times New Roman"/>
                <w:b w:val="0"/>
                <w:bCs w:val="0"/>
                <w:sz w:val="16"/>
                <w:szCs w:val="16"/>
              </w:rPr>
            </w:pPr>
            <w:r w:rsidRPr="00666559">
              <w:rPr>
                <w:rFonts w:ascii="Times New Roman" w:hAnsi="Times New Roman" w:cs="Times New Roman"/>
                <w:b w:val="0"/>
                <w:bCs w:val="0"/>
                <w:sz w:val="16"/>
                <w:szCs w:val="16"/>
              </w:rPr>
              <w:t>Vitamin E</w:t>
            </w:r>
          </w:p>
        </w:tc>
        <w:tc>
          <w:tcPr>
            <w:tcW w:w="2610" w:type="dxa"/>
            <w:vAlign w:val="center"/>
            <w:hideMark/>
          </w:tcPr>
          <w:p w14:paraId="1C5848C6" w14:textId="2FF22CF5" w:rsidR="00666559" w:rsidRPr="00666559" w:rsidRDefault="00666559" w:rsidP="00666559">
            <w:pPr>
              <w:jc w:val="center"/>
              <w:cnfStyle w:val="000000010000" w:firstRow="0" w:lastRow="0" w:firstColumn="0" w:lastColumn="0" w:oddVBand="0" w:evenVBand="0" w:oddHBand="0" w:evenHBand="1" w:firstRowFirstColumn="0" w:firstRowLastColumn="0" w:lastRowFirstColumn="0" w:lastRowLastColumn="0"/>
              <w:rPr>
                <w:sz w:val="16"/>
                <w:szCs w:val="16"/>
              </w:rPr>
            </w:pPr>
            <w:r w:rsidRPr="00666559">
              <w:rPr>
                <w:sz w:val="16"/>
                <w:szCs w:val="16"/>
              </w:rPr>
              <w:t>Tocopherol</w:t>
            </w:r>
          </w:p>
        </w:tc>
        <w:tc>
          <w:tcPr>
            <w:tcW w:w="1998" w:type="dxa"/>
            <w:vAlign w:val="center"/>
            <w:hideMark/>
          </w:tcPr>
          <w:p w14:paraId="01EC8E01" w14:textId="71FC766B" w:rsidR="00666559" w:rsidRPr="00666559" w:rsidRDefault="00666559" w:rsidP="00666559">
            <w:pPr>
              <w:jc w:val="center"/>
              <w:cnfStyle w:val="000000010000" w:firstRow="0" w:lastRow="0" w:firstColumn="0" w:lastColumn="0" w:oddVBand="0" w:evenVBand="0" w:oddHBand="0" w:evenHBand="1" w:firstRowFirstColumn="0" w:firstRowLastColumn="0" w:lastRowFirstColumn="0" w:lastRowLastColumn="0"/>
              <w:rPr>
                <w:sz w:val="16"/>
                <w:szCs w:val="16"/>
              </w:rPr>
            </w:pPr>
            <w:r w:rsidRPr="00666559">
              <w:rPr>
                <w:sz w:val="16"/>
                <w:szCs w:val="16"/>
              </w:rPr>
              <w:t>DSM</w:t>
            </w:r>
            <w:r w:rsidR="00D745EF">
              <w:rPr>
                <w:sz w:val="16"/>
                <w:szCs w:val="16"/>
              </w:rPr>
              <w:t xml:space="preserve"> (Univar)</w:t>
            </w:r>
          </w:p>
        </w:tc>
        <w:tc>
          <w:tcPr>
            <w:tcW w:w="792" w:type="dxa"/>
            <w:vAlign w:val="center"/>
            <w:hideMark/>
          </w:tcPr>
          <w:p w14:paraId="6B106712" w14:textId="08949F60" w:rsidR="00666559" w:rsidRPr="003667F6" w:rsidRDefault="00666559" w:rsidP="00666559">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0.5</w:t>
            </w:r>
          </w:p>
        </w:tc>
      </w:tr>
      <w:tr w:rsidR="000B3C41" w:rsidRPr="003667F6" w14:paraId="7850641B" w14:textId="77777777" w:rsidTr="0066655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029E1751" w14:textId="77777777" w:rsidR="000B3C41" w:rsidRPr="000B3C41" w:rsidRDefault="000B3C41" w:rsidP="00666559">
            <w:pPr>
              <w:jc w:val="center"/>
              <w:rPr>
                <w:rFonts w:ascii="Times New Roman" w:hAnsi="Times New Roman" w:cs="Times New Roman"/>
                <w:sz w:val="16"/>
                <w:szCs w:val="16"/>
              </w:rPr>
            </w:pPr>
            <w:r w:rsidRPr="000B3C41">
              <w:rPr>
                <w:rFonts w:ascii="Times New Roman" w:hAnsi="Times New Roman" w:cs="Times New Roman"/>
                <w:sz w:val="16"/>
                <w:szCs w:val="16"/>
              </w:rPr>
              <w:t>Total</w:t>
            </w:r>
          </w:p>
        </w:tc>
        <w:tc>
          <w:tcPr>
            <w:tcW w:w="2610" w:type="dxa"/>
            <w:vAlign w:val="center"/>
            <w:hideMark/>
          </w:tcPr>
          <w:p w14:paraId="05F11E33" w14:textId="096A14CD" w:rsidR="000B3C41" w:rsidRPr="003667F6" w:rsidRDefault="008A6F9A" w:rsidP="0066655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 </w:t>
            </w:r>
          </w:p>
        </w:tc>
        <w:tc>
          <w:tcPr>
            <w:tcW w:w="1998" w:type="dxa"/>
            <w:vAlign w:val="center"/>
            <w:hideMark/>
          </w:tcPr>
          <w:p w14:paraId="0E203E9C" w14:textId="45ACA35C" w:rsidR="000B3C41" w:rsidRPr="003667F6" w:rsidRDefault="008A6F9A" w:rsidP="0066655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 </w:t>
            </w:r>
          </w:p>
        </w:tc>
        <w:tc>
          <w:tcPr>
            <w:tcW w:w="792" w:type="dxa"/>
            <w:vAlign w:val="center"/>
            <w:hideMark/>
          </w:tcPr>
          <w:p w14:paraId="060E93FF" w14:textId="77777777" w:rsidR="000B3C41" w:rsidRPr="003667F6" w:rsidRDefault="000B3C41" w:rsidP="00666559">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3667F6">
              <w:rPr>
                <w:b/>
                <w:bCs/>
                <w:sz w:val="16"/>
                <w:szCs w:val="16"/>
              </w:rPr>
              <w:t>100.0</w:t>
            </w:r>
          </w:p>
        </w:tc>
      </w:tr>
    </w:tbl>
    <w:p w14:paraId="68EFC31E" w14:textId="77777777" w:rsidR="00E203AD" w:rsidRDefault="00E203AD" w:rsidP="004B11DF">
      <w:pPr>
        <w:rPr>
          <w:b/>
          <w:u w:val="single"/>
        </w:rPr>
      </w:pPr>
    </w:p>
    <w:p w14:paraId="3A0E712E" w14:textId="77777777" w:rsidR="000B3C41" w:rsidRDefault="000B3C41" w:rsidP="004B11DF">
      <w:pPr>
        <w:rPr>
          <w:b/>
          <w:u w:val="single"/>
        </w:rPr>
      </w:pPr>
    </w:p>
    <w:p w14:paraId="6B6E471A" w14:textId="77777777" w:rsidR="000B3C41" w:rsidRDefault="000B3C41" w:rsidP="004B11DF">
      <w:pPr>
        <w:rPr>
          <w:b/>
          <w:u w:val="single"/>
        </w:rPr>
      </w:pPr>
    </w:p>
    <w:p w14:paraId="2D02FC2D" w14:textId="77777777" w:rsidR="000B3C41" w:rsidRDefault="000B3C41" w:rsidP="004B11DF">
      <w:pPr>
        <w:rPr>
          <w:b/>
          <w:u w:val="single"/>
        </w:rPr>
      </w:pPr>
    </w:p>
    <w:p w14:paraId="68658B46" w14:textId="77777777" w:rsidR="000B3C41" w:rsidRDefault="000B3C41" w:rsidP="004B11DF">
      <w:pPr>
        <w:rPr>
          <w:b/>
          <w:u w:val="single"/>
        </w:rPr>
      </w:pPr>
    </w:p>
    <w:p w14:paraId="1119611C" w14:textId="77777777" w:rsidR="000B3C41" w:rsidRDefault="000B3C41" w:rsidP="004B11DF">
      <w:pPr>
        <w:rPr>
          <w:b/>
          <w:u w:val="single"/>
        </w:rPr>
      </w:pPr>
    </w:p>
    <w:p w14:paraId="79417DF3" w14:textId="77777777" w:rsidR="000B3C41" w:rsidRDefault="000B3C41" w:rsidP="004B11DF">
      <w:pPr>
        <w:rPr>
          <w:b/>
          <w:u w:val="single"/>
        </w:rPr>
      </w:pPr>
    </w:p>
    <w:p w14:paraId="220D0CCF" w14:textId="77777777" w:rsidR="000B3C41" w:rsidRDefault="000B3C41" w:rsidP="004B11DF">
      <w:pPr>
        <w:rPr>
          <w:b/>
          <w:u w:val="single"/>
        </w:rPr>
      </w:pPr>
    </w:p>
    <w:p w14:paraId="4DCB7078" w14:textId="77777777" w:rsidR="000B3C41" w:rsidRDefault="000B3C41" w:rsidP="004B11DF">
      <w:pPr>
        <w:rPr>
          <w:b/>
          <w:u w:val="single"/>
        </w:rPr>
      </w:pPr>
    </w:p>
    <w:p w14:paraId="0688BCB0" w14:textId="77777777" w:rsidR="006A743F" w:rsidRDefault="006A743F" w:rsidP="004B11DF">
      <w:pPr>
        <w:rPr>
          <w:b/>
          <w:u w:val="single"/>
        </w:rPr>
      </w:pPr>
    </w:p>
    <w:p w14:paraId="1E594AE5" w14:textId="77777777" w:rsidR="006A743F" w:rsidRDefault="006A743F" w:rsidP="004B11DF">
      <w:pPr>
        <w:rPr>
          <w:b/>
          <w:u w:val="single"/>
        </w:rPr>
      </w:pPr>
    </w:p>
    <w:p w14:paraId="7010ABEE" w14:textId="77777777" w:rsidR="006A743F" w:rsidRDefault="006A743F" w:rsidP="004B11DF">
      <w:pPr>
        <w:rPr>
          <w:b/>
          <w:u w:val="single"/>
        </w:rPr>
      </w:pPr>
    </w:p>
    <w:p w14:paraId="14E3F667" w14:textId="77777777" w:rsidR="006A743F" w:rsidRDefault="006A743F" w:rsidP="004B11DF">
      <w:pPr>
        <w:rPr>
          <w:b/>
          <w:u w:val="single"/>
        </w:rPr>
      </w:pPr>
    </w:p>
    <w:p w14:paraId="601EB693" w14:textId="77777777" w:rsidR="006A743F" w:rsidRDefault="006A743F" w:rsidP="004B11DF">
      <w:pPr>
        <w:rPr>
          <w:b/>
          <w:u w:val="single"/>
        </w:rPr>
      </w:pPr>
    </w:p>
    <w:p w14:paraId="17236B57" w14:textId="77777777" w:rsidR="006A743F" w:rsidRDefault="006A743F" w:rsidP="004B11DF">
      <w:pPr>
        <w:rPr>
          <w:b/>
          <w:u w:val="single"/>
        </w:rPr>
      </w:pPr>
    </w:p>
    <w:p w14:paraId="6AC4491E" w14:textId="77777777" w:rsidR="006A743F" w:rsidRDefault="006A743F" w:rsidP="004B11DF">
      <w:pPr>
        <w:rPr>
          <w:b/>
          <w:u w:val="single"/>
        </w:rPr>
      </w:pPr>
    </w:p>
    <w:p w14:paraId="3D4296E3" w14:textId="77777777" w:rsidR="006A743F" w:rsidRDefault="006A743F" w:rsidP="004B11DF">
      <w:pPr>
        <w:rPr>
          <w:b/>
          <w:u w:val="single"/>
        </w:rPr>
      </w:pPr>
    </w:p>
    <w:p w14:paraId="1ABD1DA9" w14:textId="77777777" w:rsidR="006A743F" w:rsidRDefault="006A743F" w:rsidP="004B11DF">
      <w:pPr>
        <w:rPr>
          <w:b/>
          <w:u w:val="single"/>
        </w:rPr>
      </w:pPr>
    </w:p>
    <w:p w14:paraId="09639DB9" w14:textId="747D992C" w:rsidR="00165036" w:rsidRDefault="00AB0BC1" w:rsidP="008A6F9A">
      <w:pPr>
        <w:jc w:val="both"/>
      </w:pPr>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8A6F9A">
      <w:pPr>
        <w:jc w:val="both"/>
      </w:pPr>
    </w:p>
    <w:p w14:paraId="1192590B" w14:textId="77777777" w:rsidR="006A743F" w:rsidRDefault="006A743F" w:rsidP="008A6F9A">
      <w:pPr>
        <w:numPr>
          <w:ilvl w:val="0"/>
          <w:numId w:val="2"/>
        </w:numPr>
        <w:ind w:left="360"/>
        <w:jc w:val="both"/>
      </w:pPr>
      <w:r w:rsidRPr="006A743F">
        <w:t>In a beaker combine oils and mix until clear &amp; homogenous.</w:t>
      </w:r>
    </w:p>
    <w:p w14:paraId="5110D3A5" w14:textId="77777777" w:rsidR="006A743F" w:rsidRDefault="006A743F" w:rsidP="008A6F9A">
      <w:pPr>
        <w:jc w:val="both"/>
      </w:pPr>
    </w:p>
    <w:p w14:paraId="2BA77D93" w14:textId="366EBB36" w:rsidR="00300159" w:rsidRPr="00F35637" w:rsidRDefault="006A743F" w:rsidP="008A6F9A">
      <w:pPr>
        <w:jc w:val="both"/>
      </w:pPr>
      <w:r w:rsidRPr="00F35637">
        <w:t xml:space="preserve"> </w:t>
      </w:r>
    </w:p>
    <w:p w14:paraId="53893077" w14:textId="5E00C5CD" w:rsidR="00D4054A" w:rsidRDefault="008F2D4B" w:rsidP="008A6F9A">
      <w:pPr>
        <w:jc w:val="both"/>
      </w:pPr>
      <w:r w:rsidRPr="00F35637">
        <w:rPr>
          <w:b/>
          <w:u w:val="single"/>
        </w:rPr>
        <w:t xml:space="preserve">Alzo </w:t>
      </w:r>
      <w:r w:rsidR="00D71DC6" w:rsidRPr="00F35637">
        <w:rPr>
          <w:b/>
          <w:u w:val="single"/>
        </w:rPr>
        <w:t>Ingredient Benefits</w:t>
      </w:r>
      <w:r w:rsidR="00D71DC6" w:rsidRPr="00F35637">
        <w:t>:</w:t>
      </w:r>
    </w:p>
    <w:p w14:paraId="5EB123D6" w14:textId="77777777" w:rsidR="00F35637" w:rsidRPr="00F35637" w:rsidRDefault="00F35637" w:rsidP="008A6F9A">
      <w:pPr>
        <w:jc w:val="both"/>
      </w:pPr>
    </w:p>
    <w:p w14:paraId="181242B9" w14:textId="41DD602C" w:rsidR="00186F1B" w:rsidRDefault="00186F1B" w:rsidP="008A6F9A">
      <w:pPr>
        <w:jc w:val="both"/>
        <w:rPr>
          <w:bCs/>
        </w:rPr>
      </w:pPr>
      <w:bookmarkStart w:id="1" w:name="_Hlk82076853"/>
      <w:r w:rsidRPr="001F7CCE">
        <w:rPr>
          <w:b/>
        </w:rPr>
        <w:t xml:space="preserve">Beantree – </w:t>
      </w:r>
      <w:r w:rsidR="008A6F9A">
        <w:rPr>
          <w:bCs/>
        </w:rPr>
        <w:t>Cosmos</w:t>
      </w:r>
      <w:r w:rsidRPr="001F7CCE">
        <w:rPr>
          <w:bCs/>
        </w:rPr>
        <w:t xml:space="preserve"> 100%</w:t>
      </w:r>
      <w:r w:rsidR="00731D50">
        <w:rPr>
          <w:bCs/>
        </w:rPr>
        <w:t xml:space="preserve"> natural</w:t>
      </w:r>
      <w:r w:rsidR="008A6F9A">
        <w:rPr>
          <w:bCs/>
        </w:rPr>
        <w:t xml:space="preserve">ly derived ester </w:t>
      </w:r>
      <w:r w:rsidRPr="001F7CCE">
        <w:rPr>
          <w:bCs/>
        </w:rPr>
        <w:t>from castor and rapeseed</w:t>
      </w:r>
      <w:r w:rsidR="00731D50">
        <w:rPr>
          <w:bCs/>
        </w:rPr>
        <w:t xml:space="preserve"> oils</w:t>
      </w:r>
      <w:r w:rsidRPr="001F7CCE">
        <w:rPr>
          <w:bCs/>
        </w:rPr>
        <w:t>.  It is a light, dry ester that is a good alternative to silicones</w:t>
      </w:r>
      <w:r w:rsidR="00731D50">
        <w:rPr>
          <w:bCs/>
        </w:rPr>
        <w:t xml:space="preserve"> in skin, hair &amp; makeup products</w:t>
      </w:r>
    </w:p>
    <w:bookmarkEnd w:id="1"/>
    <w:p w14:paraId="17BD3B73" w14:textId="77777777" w:rsidR="00186F1B" w:rsidRPr="00F35637" w:rsidRDefault="00186F1B" w:rsidP="008A6F9A">
      <w:pPr>
        <w:jc w:val="both"/>
      </w:pPr>
    </w:p>
    <w:p w14:paraId="62983BEB" w14:textId="4E5FBB99" w:rsidR="00F35637" w:rsidRDefault="006A743F" w:rsidP="008A6F9A">
      <w:pPr>
        <w:jc w:val="both"/>
      </w:pPr>
      <w:r>
        <w:rPr>
          <w:b/>
        </w:rPr>
        <w:t>Dermol M-5</w:t>
      </w:r>
      <w:r w:rsidR="00D4054A" w:rsidRPr="00F35637">
        <w:t xml:space="preserve"> – </w:t>
      </w:r>
      <w:r w:rsidR="001F7CCE">
        <w:t>cost-effective and non-greasy triglyceride with great spreadability</w:t>
      </w:r>
    </w:p>
    <w:p w14:paraId="5C8FB117" w14:textId="77777777" w:rsidR="001E7529" w:rsidRPr="00F35637" w:rsidRDefault="001E7529" w:rsidP="008A6F9A">
      <w:pPr>
        <w:jc w:val="both"/>
      </w:pPr>
    </w:p>
    <w:p w14:paraId="3413532B" w14:textId="0A4DA40A" w:rsidR="002048AD" w:rsidRDefault="006A743F" w:rsidP="008A6F9A">
      <w:pPr>
        <w:jc w:val="both"/>
      </w:pPr>
      <w:r w:rsidRPr="006107E4">
        <w:rPr>
          <w:b/>
        </w:rPr>
        <w:t>Trivent OC-G</w:t>
      </w:r>
      <w:r w:rsidR="002048AD" w:rsidRPr="006107E4">
        <w:rPr>
          <w:b/>
        </w:rPr>
        <w:t xml:space="preserve"> </w:t>
      </w:r>
      <w:r w:rsidR="00357E6D" w:rsidRPr="006107E4">
        <w:t>–</w:t>
      </w:r>
      <w:r w:rsidR="002048AD" w:rsidRPr="006107E4">
        <w:t xml:space="preserve"> </w:t>
      </w:r>
      <w:r w:rsidR="00E5402E" w:rsidRPr="006107E4">
        <w:t xml:space="preserve">naturally-derived </w:t>
      </w:r>
      <w:r w:rsidR="006107E4" w:rsidRPr="006107E4">
        <w:t>saturated triglyceride with very low viscosity and silky skin feel</w:t>
      </w:r>
    </w:p>
    <w:p w14:paraId="748D3697" w14:textId="77777777" w:rsidR="00F35637" w:rsidRPr="00F35637" w:rsidRDefault="00F35637" w:rsidP="008A6F9A">
      <w:pPr>
        <w:jc w:val="both"/>
      </w:pPr>
    </w:p>
    <w:sectPr w:rsidR="00F35637" w:rsidRPr="00F35637" w:rsidSect="008A6F9A">
      <w:type w:val="continuous"/>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64DF" w14:textId="77777777" w:rsidR="0055224D" w:rsidRDefault="0055224D" w:rsidP="00DD08EC">
      <w:r>
        <w:separator/>
      </w:r>
    </w:p>
  </w:endnote>
  <w:endnote w:type="continuationSeparator" w:id="0">
    <w:p w14:paraId="2C91CAA7" w14:textId="77777777" w:rsidR="0055224D" w:rsidRDefault="0055224D"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E04A" w14:textId="77777777" w:rsidR="0055224D" w:rsidRDefault="0055224D" w:rsidP="00DD08EC">
      <w:r>
        <w:separator/>
      </w:r>
    </w:p>
  </w:footnote>
  <w:footnote w:type="continuationSeparator" w:id="0">
    <w:p w14:paraId="08B5799B" w14:textId="77777777" w:rsidR="0055224D" w:rsidRDefault="0055224D"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Default="00F35637" w:rsidP="00F35637">
    <w:pPr>
      <w:jc w:val="center"/>
      <w:rPr>
        <w:color w:val="FF0000"/>
        <w:sz w:val="20"/>
      </w:rPr>
    </w:pPr>
  </w:p>
  <w:p w14:paraId="0AABE829" w14:textId="1B23E6D0" w:rsidR="00F35637" w:rsidRDefault="00F35637" w:rsidP="00F35637">
    <w:pPr>
      <w:jc w:val="center"/>
      <w:rPr>
        <w:color w:val="CA1E3D"/>
        <w:sz w:val="20"/>
      </w:rPr>
    </w:pPr>
    <w:r w:rsidRPr="00662412">
      <w:rPr>
        <w:color w:val="CA1E3D"/>
        <w:sz w:val="20"/>
      </w:rPr>
      <w:t>650 Jernee Mill Road   Sayreville,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4D9"/>
    <w:rsid w:val="00014077"/>
    <w:rsid w:val="00021439"/>
    <w:rsid w:val="00035AD5"/>
    <w:rsid w:val="000412EA"/>
    <w:rsid w:val="0005484D"/>
    <w:rsid w:val="00091F10"/>
    <w:rsid w:val="000A755D"/>
    <w:rsid w:val="000B3C41"/>
    <w:rsid w:val="000C4142"/>
    <w:rsid w:val="000D3088"/>
    <w:rsid w:val="000F677D"/>
    <w:rsid w:val="00115A48"/>
    <w:rsid w:val="00123EF8"/>
    <w:rsid w:val="001252AA"/>
    <w:rsid w:val="0012724E"/>
    <w:rsid w:val="00131045"/>
    <w:rsid w:val="0015023A"/>
    <w:rsid w:val="00165036"/>
    <w:rsid w:val="00184322"/>
    <w:rsid w:val="00186F1B"/>
    <w:rsid w:val="001D4615"/>
    <w:rsid w:val="001D7366"/>
    <w:rsid w:val="001E2E10"/>
    <w:rsid w:val="001E516E"/>
    <w:rsid w:val="001E7529"/>
    <w:rsid w:val="001F4780"/>
    <w:rsid w:val="001F7CCE"/>
    <w:rsid w:val="00200FAD"/>
    <w:rsid w:val="002048AD"/>
    <w:rsid w:val="00253A8D"/>
    <w:rsid w:val="00265CC9"/>
    <w:rsid w:val="00291243"/>
    <w:rsid w:val="00294F4D"/>
    <w:rsid w:val="002A1904"/>
    <w:rsid w:val="002B2D6B"/>
    <w:rsid w:val="002B74B2"/>
    <w:rsid w:val="002D0969"/>
    <w:rsid w:val="002D2761"/>
    <w:rsid w:val="002D534A"/>
    <w:rsid w:val="002F2CB9"/>
    <w:rsid w:val="002F4873"/>
    <w:rsid w:val="00300159"/>
    <w:rsid w:val="00306CA1"/>
    <w:rsid w:val="00311174"/>
    <w:rsid w:val="00326ADB"/>
    <w:rsid w:val="00337ED0"/>
    <w:rsid w:val="0035318F"/>
    <w:rsid w:val="00357E6D"/>
    <w:rsid w:val="00364322"/>
    <w:rsid w:val="003667F6"/>
    <w:rsid w:val="0038161F"/>
    <w:rsid w:val="00395D9F"/>
    <w:rsid w:val="003A72DF"/>
    <w:rsid w:val="003F778A"/>
    <w:rsid w:val="0041405B"/>
    <w:rsid w:val="004377E7"/>
    <w:rsid w:val="00437827"/>
    <w:rsid w:val="00486C58"/>
    <w:rsid w:val="004B11DF"/>
    <w:rsid w:val="004C0464"/>
    <w:rsid w:val="004C5294"/>
    <w:rsid w:val="004D57EA"/>
    <w:rsid w:val="004F1D7C"/>
    <w:rsid w:val="004F23B7"/>
    <w:rsid w:val="004F31F6"/>
    <w:rsid w:val="00506327"/>
    <w:rsid w:val="0051653D"/>
    <w:rsid w:val="00524F61"/>
    <w:rsid w:val="00527946"/>
    <w:rsid w:val="005317BE"/>
    <w:rsid w:val="00536815"/>
    <w:rsid w:val="00542754"/>
    <w:rsid w:val="0055224D"/>
    <w:rsid w:val="005D461B"/>
    <w:rsid w:val="005F4EA0"/>
    <w:rsid w:val="006107E4"/>
    <w:rsid w:val="006434D5"/>
    <w:rsid w:val="00646031"/>
    <w:rsid w:val="00650628"/>
    <w:rsid w:val="00652E98"/>
    <w:rsid w:val="0065753F"/>
    <w:rsid w:val="00661976"/>
    <w:rsid w:val="00666559"/>
    <w:rsid w:val="006A36DF"/>
    <w:rsid w:val="006A3BA9"/>
    <w:rsid w:val="006A743F"/>
    <w:rsid w:val="006C2A10"/>
    <w:rsid w:val="006D04C9"/>
    <w:rsid w:val="006E1A18"/>
    <w:rsid w:val="00703549"/>
    <w:rsid w:val="00705628"/>
    <w:rsid w:val="00707873"/>
    <w:rsid w:val="00710BC2"/>
    <w:rsid w:val="00731D50"/>
    <w:rsid w:val="00743E59"/>
    <w:rsid w:val="00753AAD"/>
    <w:rsid w:val="00770DAC"/>
    <w:rsid w:val="0078239F"/>
    <w:rsid w:val="00784C85"/>
    <w:rsid w:val="007851B0"/>
    <w:rsid w:val="00787F1B"/>
    <w:rsid w:val="00792CE4"/>
    <w:rsid w:val="00794E26"/>
    <w:rsid w:val="00796CA0"/>
    <w:rsid w:val="007A4900"/>
    <w:rsid w:val="007D5137"/>
    <w:rsid w:val="007E68AA"/>
    <w:rsid w:val="007F022A"/>
    <w:rsid w:val="00801D7D"/>
    <w:rsid w:val="0081138E"/>
    <w:rsid w:val="00815553"/>
    <w:rsid w:val="00830F5F"/>
    <w:rsid w:val="00840C7A"/>
    <w:rsid w:val="008471C4"/>
    <w:rsid w:val="00866F09"/>
    <w:rsid w:val="00875933"/>
    <w:rsid w:val="008A6F9A"/>
    <w:rsid w:val="008D0598"/>
    <w:rsid w:val="008D4725"/>
    <w:rsid w:val="008F2D4B"/>
    <w:rsid w:val="0090061B"/>
    <w:rsid w:val="00917B67"/>
    <w:rsid w:val="00945EF6"/>
    <w:rsid w:val="00965AA6"/>
    <w:rsid w:val="009830F5"/>
    <w:rsid w:val="00993BA7"/>
    <w:rsid w:val="009E7B44"/>
    <w:rsid w:val="009F7A35"/>
    <w:rsid w:val="00A05549"/>
    <w:rsid w:val="00A203BB"/>
    <w:rsid w:val="00A3294C"/>
    <w:rsid w:val="00A404D9"/>
    <w:rsid w:val="00A42560"/>
    <w:rsid w:val="00A47AE5"/>
    <w:rsid w:val="00A70D24"/>
    <w:rsid w:val="00A73132"/>
    <w:rsid w:val="00AB0BC1"/>
    <w:rsid w:val="00AF465B"/>
    <w:rsid w:val="00B10DCD"/>
    <w:rsid w:val="00B45D69"/>
    <w:rsid w:val="00B5254E"/>
    <w:rsid w:val="00B6209D"/>
    <w:rsid w:val="00B63F1E"/>
    <w:rsid w:val="00B64BCB"/>
    <w:rsid w:val="00B74B58"/>
    <w:rsid w:val="00B816EB"/>
    <w:rsid w:val="00BB01C3"/>
    <w:rsid w:val="00BB4EE3"/>
    <w:rsid w:val="00BC4E69"/>
    <w:rsid w:val="00BD5E55"/>
    <w:rsid w:val="00BE3194"/>
    <w:rsid w:val="00BF5433"/>
    <w:rsid w:val="00C622C8"/>
    <w:rsid w:val="00C75CB9"/>
    <w:rsid w:val="00C80FB5"/>
    <w:rsid w:val="00C86F9A"/>
    <w:rsid w:val="00C95468"/>
    <w:rsid w:val="00CB098C"/>
    <w:rsid w:val="00CB49C7"/>
    <w:rsid w:val="00CD1783"/>
    <w:rsid w:val="00CE15BD"/>
    <w:rsid w:val="00CF1AF4"/>
    <w:rsid w:val="00D21B79"/>
    <w:rsid w:val="00D30A0B"/>
    <w:rsid w:val="00D3145A"/>
    <w:rsid w:val="00D4054A"/>
    <w:rsid w:val="00D56A9D"/>
    <w:rsid w:val="00D56B8F"/>
    <w:rsid w:val="00D71DC6"/>
    <w:rsid w:val="00D745EF"/>
    <w:rsid w:val="00D9225E"/>
    <w:rsid w:val="00D93AC0"/>
    <w:rsid w:val="00DD08EC"/>
    <w:rsid w:val="00DD6E6C"/>
    <w:rsid w:val="00DE4670"/>
    <w:rsid w:val="00DE4CF1"/>
    <w:rsid w:val="00DF5308"/>
    <w:rsid w:val="00E203AD"/>
    <w:rsid w:val="00E21E10"/>
    <w:rsid w:val="00E5402E"/>
    <w:rsid w:val="00E658FD"/>
    <w:rsid w:val="00E715EF"/>
    <w:rsid w:val="00E75B24"/>
    <w:rsid w:val="00E77BC1"/>
    <w:rsid w:val="00E847FF"/>
    <w:rsid w:val="00EE5897"/>
    <w:rsid w:val="00F1137E"/>
    <w:rsid w:val="00F266B6"/>
    <w:rsid w:val="00F35637"/>
    <w:rsid w:val="00F44BBB"/>
    <w:rsid w:val="00F67B20"/>
    <w:rsid w:val="00F70D3D"/>
    <w:rsid w:val="00F81BCC"/>
    <w:rsid w:val="00F84F51"/>
    <w:rsid w:val="00F850D1"/>
    <w:rsid w:val="00FA0AF2"/>
    <w:rsid w:val="00FA217E"/>
    <w:rsid w:val="00FC26E9"/>
    <w:rsid w:val="00FD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66756126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17203-C1EB-427A-9237-96AB4E10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13</cp:revision>
  <cp:lastPrinted>2021-11-04T17:12:00Z</cp:lastPrinted>
  <dcterms:created xsi:type="dcterms:W3CDTF">2020-02-10T20:28:00Z</dcterms:created>
  <dcterms:modified xsi:type="dcterms:W3CDTF">2021-11-04T17:12:00Z</dcterms:modified>
</cp:coreProperties>
</file>